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1B3F" w14:textId="77777777" w:rsidR="00C31F20" w:rsidRDefault="00C31F20" w:rsidP="00B44291">
      <w:pPr>
        <w:spacing w:after="200" w:line="276" w:lineRule="auto"/>
        <w:rPr>
          <w:rFonts w:ascii="Arial" w:hAnsi="Arial" w:cs="Arial"/>
          <w:b/>
          <w:sz w:val="100"/>
          <w:szCs w:val="100"/>
        </w:rPr>
      </w:pPr>
      <w:bookmarkStart w:id="0" w:name="_Toc359336481"/>
    </w:p>
    <w:p w14:paraId="6098EA82" w14:textId="77777777" w:rsidR="00B44291" w:rsidRDefault="00B44291" w:rsidP="00B44291">
      <w:pPr>
        <w:spacing w:after="200" w:line="276" w:lineRule="auto"/>
        <w:rPr>
          <w:rFonts w:ascii="Arial" w:hAnsi="Arial" w:cs="Arial"/>
          <w:b/>
          <w:sz w:val="100"/>
          <w:szCs w:val="100"/>
        </w:rPr>
      </w:pPr>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69903B1A" w14:textId="77777777" w:rsidR="00F46DA3" w:rsidRDefault="00F46DA3" w:rsidP="00F46DA3"/>
    <w:p w14:paraId="5D385459" w14:textId="77777777" w:rsidR="00F46DA3" w:rsidRDefault="00F46DA3" w:rsidP="00F46DA3"/>
    <w:p w14:paraId="5508B67E" w14:textId="1A85CF6F" w:rsidR="00F46DA3" w:rsidRDefault="00F46DA3" w:rsidP="00F46DA3">
      <w:r>
        <w:t>Adopted by Germansweek PC May 2025</w:t>
      </w:r>
    </w:p>
    <w:p w14:paraId="4FC11F0A" w14:textId="5320F359" w:rsidR="002916C1" w:rsidRPr="00F46DA3" w:rsidRDefault="002916C1" w:rsidP="00F46DA3">
      <w:proofErr w:type="spellStart"/>
      <w:r>
        <w:t>Reveiwed</w:t>
      </w:r>
      <w:proofErr w:type="spellEnd"/>
      <w:r>
        <w:t xml:space="preserve"> 2026</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000000"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000000"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000000"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000000"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000000"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000000"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000000"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000000"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000000"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000000"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000000"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000000"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000000"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000000"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000000"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000000"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000000"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000000"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000000"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000000"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000000"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000000"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000000"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000000"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000000"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000000"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A6F0566"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w:t>
      </w:r>
      <w:r w:rsidR="00CC7815">
        <w:rPr>
          <w:rFonts w:ascii="Arial" w:hAnsi="Arial" w:cs="Arial"/>
          <w:color w:val="000000"/>
          <w:sz w:val="22"/>
          <w:szCs w:val="22"/>
          <w:lang w:bidi="en-US"/>
        </w:rPr>
        <w:t>cussion and shall not exceed 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202F079A"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AC84C66"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CC7815">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FA78845"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C7815">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EC6D79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w:t>
            </w:r>
            <w:r w:rsidR="00CC7815">
              <w:rPr>
                <w:rFonts w:ascii="Arial" w:hAnsi="Arial" w:cs="Arial"/>
                <w:color w:val="000000" w:themeColor="text1"/>
                <w:sz w:val="22"/>
                <w:szCs w:val="22"/>
                <w:lang w:bidi="en-US"/>
              </w:rPr>
              <w:t>is likely to suffer discomfort)</w:t>
            </w:r>
            <w:r w:rsidRPr="00851C9E">
              <w:rPr>
                <w:rFonts w:ascii="Arial" w:hAnsi="Arial" w:cs="Arial"/>
                <w:color w:val="000000" w:themeColor="text1"/>
                <w:sz w:val="22"/>
                <w:szCs w:val="22"/>
                <w:lang w:bidi="en-US"/>
              </w:rPr>
              <w:t xml:space="preserve">.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89A53F3" w:rsidR="00883BA0" w:rsidRPr="00D13515" w:rsidRDefault="00883BA0" w:rsidP="00CC7815">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w:t>
            </w:r>
            <w:r w:rsidR="00CC7815">
              <w:rPr>
                <w:rFonts w:ascii="Arial" w:hAnsi="Arial" w:cs="Arial"/>
                <w:color w:val="000000"/>
                <w:sz w:val="22"/>
                <w:szCs w:val="22"/>
                <w:lang w:bidi="en-US"/>
              </w:rPr>
              <w:t>shall not exceed a period of 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AAF01F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CC7815">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6A693BC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C31F20">
        <w:rPr>
          <w:rFonts w:ascii="Arial" w:hAnsi="Arial" w:cs="Arial"/>
          <w:b/>
          <w:bCs/>
          <w:color w:val="000000"/>
          <w:sz w:val="22"/>
          <w:szCs w:val="22"/>
          <w:lang w:bidi="en-US"/>
        </w:rPr>
        <w:t xml:space="preserve"> 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98425C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CC7815">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C7815">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CC7815">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8A4503F"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C7815">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A739611" w14:textId="77777777" w:rsidR="00F46DA3" w:rsidRPr="00247B24" w:rsidRDefault="00F46DA3"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3CA22E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C781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AFCED3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C781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5470EAF"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242F67">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242F67">
        <w:rPr>
          <w:rFonts w:ascii="Arial" w:hAnsi="Arial" w:cs="Arial"/>
          <w:color w:val="000000"/>
          <w:sz w:val="22"/>
          <w:szCs w:val="22"/>
          <w:lang w:bidi="en-US"/>
        </w:rPr>
        <w:t>ficer</w:t>
      </w:r>
      <w:r w:rsidR="00537CEB"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113101F9"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242F67">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w:t>
      </w:r>
      <w:r w:rsidR="00242F67">
        <w:rPr>
          <w:rFonts w:ascii="Arial" w:hAnsi="Arial" w:cs="Arial"/>
          <w:bCs/>
          <w:color w:val="000000"/>
          <w:spacing w:val="-2"/>
          <w:sz w:val="22"/>
          <w:szCs w:val="22"/>
          <w:lang w:bidi="en-US"/>
        </w:rPr>
        <w:t xml:space="preserve">h the dispensation is required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5F8D78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42F67">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5BE8F605"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242F67">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 xml:space="preserve">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00242F67">
        <w:rPr>
          <w:rFonts w:ascii="Arial" w:hAnsi="Arial" w:cs="Arial"/>
          <w:color w:val="000000"/>
          <w:sz w:val="22"/>
          <w:szCs w:val="22"/>
          <w:lang w:bidi="en-US"/>
        </w:rPr>
        <w:t xml:space="preserve"> of the </w:t>
      </w:r>
      <w:proofErr w:type="gramStart"/>
      <w:r w:rsidR="00242F67">
        <w:rPr>
          <w:rFonts w:ascii="Arial" w:hAnsi="Arial" w:cs="Arial"/>
          <w:color w:val="000000"/>
          <w:sz w:val="22"/>
          <w:szCs w:val="22"/>
          <w:lang w:bidi="en-US"/>
        </w:rPr>
        <w:t xml:space="preserve">Council  </w:t>
      </w:r>
      <w:r w:rsidRPr="00D13515">
        <w:rPr>
          <w:rFonts w:ascii="Arial" w:hAnsi="Arial" w:cs="Arial"/>
          <w:color w:val="000000"/>
          <w:sz w:val="22"/>
          <w:szCs w:val="22"/>
          <w:lang w:bidi="en-US"/>
        </w:rPr>
        <w:t>within</w:t>
      </w:r>
      <w:proofErr w:type="gramEnd"/>
      <w:r w:rsidRPr="00D13515">
        <w:rPr>
          <w:rFonts w:ascii="Arial" w:hAnsi="Arial" w:cs="Arial"/>
          <w:color w:val="000000"/>
          <w:sz w:val="22"/>
          <w:szCs w:val="22"/>
          <w:lang w:bidi="en-US"/>
        </w:rPr>
        <w:t xml:space="preserve"> two working days of receipt to facilitate an extraordinary meeting if the nature of a planning application requires consideration before the</w:t>
      </w:r>
      <w:r w:rsidR="00242F67">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r w:rsidR="00242F67">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5A4CC99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242F67">
        <w:rPr>
          <w:rFonts w:ascii="Arial" w:hAnsi="Arial" w:cs="Arial"/>
          <w:color w:val="000000"/>
          <w:sz w:val="22"/>
          <w:szCs w:val="22"/>
          <w:lang w:bidi="en-US"/>
        </w:rPr>
        <w:t>£60,000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4C245782" w14:textId="6DF20945" w:rsidR="00883BA0" w:rsidRDefault="00883BA0" w:rsidP="00EB0A03">
      <w:pPr>
        <w:pStyle w:val="Heading21"/>
        <w:numPr>
          <w:ilvl w:val="0"/>
          <w:numId w:val="0"/>
        </w:numPr>
        <w:ind w:left="851"/>
        <w:rPr>
          <w:lang w:bidi="en-US"/>
        </w:rPr>
      </w:pPr>
      <w:r w:rsidRPr="00D13515">
        <w:rPr>
          <w:lang w:bidi="en-US"/>
        </w:rPr>
        <w:t>A matter personal to a member of staff that is being cons</w:t>
      </w:r>
      <w:r w:rsidR="00857F9E" w:rsidRPr="00D13515">
        <w:rPr>
          <w:lang w:bidi="en-US"/>
        </w:rPr>
        <w:t>idered by a meeting of C</w:t>
      </w:r>
      <w:r w:rsidRPr="00D13515">
        <w:rPr>
          <w:lang w:bidi="en-US"/>
        </w:rPr>
        <w:t xml:space="preserve">ouncil is subject to standing order </w:t>
      </w:r>
      <w:r w:rsidR="005A405C" w:rsidRPr="00D13515">
        <w:rPr>
          <w:lang w:bidi="en-US"/>
        </w:rPr>
        <w:t>11.</w:t>
      </w:r>
    </w:p>
    <w:p w14:paraId="1DB4DCEB" w14:textId="77777777" w:rsidR="00EB0A03" w:rsidRPr="00D13515" w:rsidRDefault="00EB0A03" w:rsidP="00EB0A03">
      <w:pPr>
        <w:pStyle w:val="Heading21"/>
        <w:numPr>
          <w:ilvl w:val="0"/>
          <w:numId w:val="0"/>
        </w:numPr>
        <w:ind w:left="851"/>
        <w:rPr>
          <w:lang w:bidi="en-US"/>
        </w:rPr>
      </w:pPr>
    </w:p>
    <w:p w14:paraId="293DEDAB" w14:textId="6CA44C0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883BA0" w:rsidRPr="00EB0A03">
        <w:rPr>
          <w:rFonts w:ascii="Arial" w:hAnsi="Arial" w:cs="Arial"/>
          <w:sz w:val="22"/>
          <w:szCs w:val="22"/>
          <w:lang w:bidi="en-US"/>
        </w:rPr>
        <w:t xml:space="preserve">of the </w:t>
      </w:r>
      <w:proofErr w:type="spellStart"/>
      <w:r w:rsidR="00F50C93" w:rsidRPr="00EB0A03">
        <w:rPr>
          <w:rFonts w:ascii="Arial" w:hAnsi="Arial" w:cs="Arial"/>
          <w:sz w:val="22"/>
          <w:szCs w:val="22"/>
          <w:lang w:bidi="en-US"/>
        </w:rPr>
        <w:t>the</w:t>
      </w:r>
      <w:proofErr w:type="spellEnd"/>
      <w:r w:rsidR="00F50C93" w:rsidRPr="00EB0A03">
        <w:rPr>
          <w:rFonts w:ascii="Arial" w:hAnsi="Arial" w:cs="Arial"/>
          <w:sz w:val="22"/>
          <w:szCs w:val="22"/>
          <w:lang w:bidi="en-US"/>
        </w:rPr>
        <w:t xml:space="preserve"> council </w:t>
      </w:r>
      <w:r w:rsidR="00883BA0" w:rsidRPr="00EB0A03">
        <w:rPr>
          <w:rFonts w:ascii="Arial" w:hAnsi="Arial" w:cs="Arial"/>
          <w:sz w:val="22"/>
          <w:szCs w:val="22"/>
          <w:lang w:bidi="en-US"/>
        </w:rPr>
        <w:t xml:space="preserve">of </w:t>
      </w:r>
      <w:r w:rsidR="00883BA0" w:rsidRPr="00D13515">
        <w:rPr>
          <w:rFonts w:ascii="Arial" w:hAnsi="Arial" w:cs="Arial"/>
          <w:color w:val="000000"/>
          <w:sz w:val="22"/>
          <w:szCs w:val="22"/>
          <w:lang w:bidi="en-US"/>
        </w:rPr>
        <w:t>absence occasioned by illness or other reason and that perso</w:t>
      </w:r>
      <w:r w:rsidR="00F50C93">
        <w:rPr>
          <w:rFonts w:ascii="Arial" w:hAnsi="Arial" w:cs="Arial"/>
          <w:color w:val="000000"/>
          <w:sz w:val="22"/>
          <w:szCs w:val="22"/>
          <w:lang w:bidi="en-US"/>
        </w:rPr>
        <w:t xml:space="preserve">n shall report such absence to council </w:t>
      </w:r>
      <w:r w:rsidR="00883BA0" w:rsidRPr="00D13515">
        <w:rPr>
          <w:rFonts w:ascii="Arial" w:hAnsi="Arial" w:cs="Arial"/>
          <w:color w:val="000000"/>
          <w:sz w:val="22"/>
          <w:szCs w:val="22"/>
          <w:lang w:bidi="en-US"/>
        </w:rPr>
        <w:t>at its next meeting.</w:t>
      </w:r>
    </w:p>
    <w:p w14:paraId="47D391FC" w14:textId="0E92C660" w:rsidR="00883BA0" w:rsidRPr="00D13515" w:rsidRDefault="00F50C93"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chair of Council</w:t>
      </w:r>
      <w:r w:rsidR="00883BA0" w:rsidRPr="00D13515">
        <w:rPr>
          <w:rFonts w:ascii="Arial" w:hAnsi="Arial" w:cs="Arial"/>
          <w:color w:val="000000"/>
          <w:sz w:val="22"/>
          <w:szCs w:val="22"/>
          <w:lang w:bidi="en-US"/>
        </w:rPr>
        <w:t xml:space="preserve"> shall upon a resolution conduct a review of the performance and annual appraisal of the work of </w:t>
      </w:r>
      <w:r>
        <w:rPr>
          <w:rFonts w:ascii="Arial" w:hAnsi="Arial" w:cs="Arial"/>
          <w:color w:val="000000"/>
          <w:sz w:val="22"/>
          <w:szCs w:val="22"/>
          <w:lang w:bidi="en-US"/>
        </w:rPr>
        <w:t>the clerk /RFO</w:t>
      </w:r>
      <w:r w:rsidR="00883BA0"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approval by resolution by </w:t>
      </w:r>
      <w:r>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1A945AB9" w14:textId="10B9755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F50C93">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F50C93">
        <w:rPr>
          <w:rFonts w:ascii="Arial" w:hAnsi="Arial" w:cs="Arial"/>
          <w:color w:val="000000"/>
          <w:sz w:val="22"/>
          <w:szCs w:val="22"/>
          <w:lang w:bidi="en-US"/>
        </w:rPr>
        <w:t>Full Council</w:t>
      </w:r>
    </w:p>
    <w:p w14:paraId="48692D72" w14:textId="6305E67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F50C93">
        <w:rPr>
          <w:rFonts w:ascii="Arial" w:hAnsi="Arial" w:cs="Arial"/>
          <w:color w:val="000000"/>
          <w:sz w:val="22"/>
          <w:szCs w:val="22"/>
          <w:lang w:bidi="en-US"/>
        </w:rPr>
        <w:t>Clerk/RFO</w:t>
      </w:r>
      <w:r w:rsidR="00883BA0" w:rsidRPr="00D13515">
        <w:rPr>
          <w:rFonts w:ascii="Arial" w:hAnsi="Arial" w:cs="Arial"/>
          <w:color w:val="000000"/>
          <w:sz w:val="22"/>
          <w:szCs w:val="22"/>
          <w:lang w:bidi="en-US"/>
        </w:rPr>
        <w:t xml:space="preserve"> relates to the chair or vice-chair of </w:t>
      </w:r>
      <w:proofErr w:type="spellStart"/>
      <w:r w:rsidR="00F50C93">
        <w:rPr>
          <w:rFonts w:ascii="Arial" w:hAnsi="Arial" w:cs="Arial"/>
          <w:color w:val="000000"/>
          <w:sz w:val="22"/>
          <w:szCs w:val="22"/>
          <w:lang w:bidi="en-US"/>
        </w:rPr>
        <w:t>Concil</w:t>
      </w:r>
      <w:proofErr w:type="spellEnd"/>
      <w:r w:rsidR="00883BA0" w:rsidRPr="00D13515">
        <w:rPr>
          <w:rFonts w:ascii="Arial" w:hAnsi="Arial" w:cs="Arial"/>
          <w:color w:val="000000"/>
          <w:sz w:val="22"/>
          <w:szCs w:val="22"/>
          <w:lang w:bidi="en-US"/>
        </w:rPr>
        <w:t xml:space="preserve">, this shall be communicated to another member of </w:t>
      </w:r>
      <w:r w:rsidR="00F50C9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F50C93">
        <w:rPr>
          <w:rFonts w:ascii="Arial" w:hAnsi="Arial" w:cs="Arial"/>
          <w:color w:val="000000"/>
          <w:sz w:val="22"/>
          <w:szCs w:val="22"/>
          <w:lang w:bidi="en-US"/>
        </w:rPr>
        <w:t>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4687106"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w:t>
      </w:r>
      <w:r w:rsidR="000662B4" w:rsidRPr="00D13515">
        <w:rPr>
          <w:rFonts w:ascii="Arial" w:hAnsi="Arial" w:cs="Arial"/>
          <w:b/>
          <w:color w:val="000000"/>
          <w:sz w:val="22"/>
          <w:szCs w:val="22"/>
          <w:lang w:bidi="en-US"/>
        </w:rPr>
        <w:lastRenderedPageBreak/>
        <w:t>(England)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03035E89" w14:textId="77777777" w:rsidR="00F50C93" w:rsidRPr="00F50C93" w:rsidRDefault="00883BA0" w:rsidP="00F50C93">
      <w:pPr>
        <w:widowControl w:val="0"/>
        <w:numPr>
          <w:ilvl w:val="0"/>
          <w:numId w:val="19"/>
        </w:numPr>
        <w:suppressAutoHyphens/>
        <w:autoSpaceDE w:val="0"/>
        <w:autoSpaceDN w:val="0"/>
        <w:adjustRightInd w:val="0"/>
        <w:spacing w:after="200" w:line="276" w:lineRule="auto"/>
        <w:textAlignment w:val="center"/>
        <w:rPr>
          <w:rFonts w:ascii="Arial" w:hAnsi="Arial" w:cs="Arial"/>
          <w:b/>
          <w:szCs w:val="22"/>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bookmarkStart w:id="149" w:name="_Toc357072154"/>
      <w:bookmarkStart w:id="150" w:name="_Toc359318577"/>
      <w:bookmarkStart w:id="151" w:name="_Toc359334528"/>
      <w:bookmarkStart w:id="152" w:name="_Toc359334807"/>
      <w:bookmarkStart w:id="153" w:name="_Toc359336509"/>
      <w:bookmarkStart w:id="154" w:name="_Toc509572012"/>
    </w:p>
    <w:p w14:paraId="463ADE60" w14:textId="334E58B4" w:rsidR="00883BA0" w:rsidRPr="00D13515" w:rsidRDefault="00F50C93" w:rsidP="00F50C93">
      <w:pPr>
        <w:widowControl w:val="0"/>
        <w:suppressAutoHyphens/>
        <w:autoSpaceDE w:val="0"/>
        <w:autoSpaceDN w:val="0"/>
        <w:adjustRightInd w:val="0"/>
        <w:spacing w:after="200" w:line="276" w:lineRule="auto"/>
        <w:ind w:left="567"/>
        <w:textAlignment w:val="center"/>
        <w:rPr>
          <w:rFonts w:ascii="Arial" w:hAnsi="Arial" w:cs="Arial"/>
          <w:b/>
          <w:szCs w:val="22"/>
        </w:rPr>
      </w:pPr>
      <w:r w:rsidRPr="00D13515">
        <w:rPr>
          <w:rFonts w:ascii="Arial" w:hAnsi="Arial" w:cs="Arial"/>
          <w:b/>
          <w:szCs w:val="22"/>
        </w:rPr>
        <w:t xml:space="preserve"> </w:t>
      </w:r>
      <w:r w:rsidR="001E3ED6" w:rsidRPr="00D13515">
        <w:rPr>
          <w:rFonts w:ascii="Arial" w:hAnsi="Arial" w:cs="Arial"/>
          <w:b/>
          <w:szCs w:val="22"/>
        </w:rPr>
        <w:t>EXECUTION AND SEALING OF LEGAL DEEDS</w:t>
      </w:r>
      <w:bookmarkEnd w:id="149"/>
      <w:bookmarkEnd w:id="150"/>
      <w:bookmarkEnd w:id="151"/>
      <w:bookmarkEnd w:id="152"/>
      <w:bookmarkEnd w:id="153"/>
      <w:bookmarkEnd w:id="154"/>
      <w:r w:rsidR="001E3ED6"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2EAF7D6" w:rsidR="00883BA0" w:rsidRPr="00D13515" w:rsidRDefault="00883BA0" w:rsidP="00F50C9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1B92DB09" w14:textId="29D059CF" w:rsidR="00C51377" w:rsidRDefault="00857F9E" w:rsidP="00F50C93">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5" w:name="_Toc357072155"/>
      <w:bookmarkStart w:id="156" w:name="_Toc359318578"/>
      <w:bookmarkStart w:id="157" w:name="_Toc359334529"/>
      <w:bookmarkStart w:id="158" w:name="_Toc359334808"/>
      <w:bookmarkStart w:id="159" w:name="_Toc359336510"/>
      <w:bookmarkStart w:id="160" w:name="_Toc509572013"/>
      <w:r w:rsidR="00C51377">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4CE2F84"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F50C93">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419D" w14:textId="77777777" w:rsidR="002E65AB" w:rsidRDefault="002E65AB" w:rsidP="00E77177">
      <w:r>
        <w:separator/>
      </w:r>
    </w:p>
  </w:endnote>
  <w:endnote w:type="continuationSeparator" w:id="0">
    <w:p w14:paraId="2533AD6A" w14:textId="77777777" w:rsidR="002E65AB" w:rsidRDefault="002E65AB" w:rsidP="00E77177">
      <w:r>
        <w:continuationSeparator/>
      </w:r>
    </w:p>
  </w:endnote>
  <w:endnote w:type="continuationNotice" w:id="1">
    <w:p w14:paraId="26095CAA" w14:textId="77777777" w:rsidR="002E65AB" w:rsidRDefault="002E6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C31F20" w:rsidRPr="009E58A9" w:rsidRDefault="00C31F20"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46DA3">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AC97" w14:textId="77777777" w:rsidR="002E65AB" w:rsidRDefault="002E65AB" w:rsidP="00E77177">
      <w:r>
        <w:separator/>
      </w:r>
    </w:p>
  </w:footnote>
  <w:footnote w:type="continuationSeparator" w:id="0">
    <w:p w14:paraId="2B420E0E" w14:textId="77777777" w:rsidR="002E65AB" w:rsidRDefault="002E65AB" w:rsidP="00E77177">
      <w:r>
        <w:continuationSeparator/>
      </w:r>
    </w:p>
  </w:footnote>
  <w:footnote w:type="continuationNotice" w:id="1">
    <w:p w14:paraId="530B314C" w14:textId="77777777" w:rsidR="002E65AB" w:rsidRDefault="002E65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580516">
    <w:abstractNumId w:val="43"/>
  </w:num>
  <w:num w:numId="2" w16cid:durableId="1846550110">
    <w:abstractNumId w:val="2"/>
  </w:num>
  <w:num w:numId="3" w16cid:durableId="1869677972">
    <w:abstractNumId w:val="31"/>
  </w:num>
  <w:num w:numId="4" w16cid:durableId="1054355702">
    <w:abstractNumId w:val="30"/>
  </w:num>
  <w:num w:numId="5" w16cid:durableId="1050571619">
    <w:abstractNumId w:val="37"/>
  </w:num>
  <w:num w:numId="6" w16cid:durableId="1089422226">
    <w:abstractNumId w:val="26"/>
  </w:num>
  <w:num w:numId="7" w16cid:durableId="1755013560">
    <w:abstractNumId w:val="24"/>
  </w:num>
  <w:num w:numId="8" w16cid:durableId="1740788801">
    <w:abstractNumId w:val="32"/>
  </w:num>
  <w:num w:numId="9" w16cid:durableId="537819382">
    <w:abstractNumId w:val="33"/>
  </w:num>
  <w:num w:numId="10" w16cid:durableId="780801999">
    <w:abstractNumId w:val="22"/>
  </w:num>
  <w:num w:numId="11" w16cid:durableId="1116409290">
    <w:abstractNumId w:val="39"/>
  </w:num>
  <w:num w:numId="12" w16cid:durableId="1878345577">
    <w:abstractNumId w:val="13"/>
  </w:num>
  <w:num w:numId="13" w16cid:durableId="1058741720">
    <w:abstractNumId w:val="19"/>
  </w:num>
  <w:num w:numId="14" w16cid:durableId="1793203153">
    <w:abstractNumId w:val="27"/>
  </w:num>
  <w:num w:numId="15" w16cid:durableId="1592271523">
    <w:abstractNumId w:val="34"/>
  </w:num>
  <w:num w:numId="16" w16cid:durableId="2057777280">
    <w:abstractNumId w:val="23"/>
  </w:num>
  <w:num w:numId="17" w16cid:durableId="1318610486">
    <w:abstractNumId w:val="36"/>
  </w:num>
  <w:num w:numId="18" w16cid:durableId="1182476274">
    <w:abstractNumId w:val="40"/>
  </w:num>
  <w:num w:numId="19" w16cid:durableId="256910428">
    <w:abstractNumId w:val="10"/>
  </w:num>
  <w:num w:numId="20" w16cid:durableId="1338189538">
    <w:abstractNumId w:val="4"/>
  </w:num>
  <w:num w:numId="21" w16cid:durableId="1932272119">
    <w:abstractNumId w:val="17"/>
  </w:num>
  <w:num w:numId="22" w16cid:durableId="997879827">
    <w:abstractNumId w:val="8"/>
  </w:num>
  <w:num w:numId="23" w16cid:durableId="699285662">
    <w:abstractNumId w:val="49"/>
  </w:num>
  <w:num w:numId="24" w16cid:durableId="938946939">
    <w:abstractNumId w:val="16"/>
  </w:num>
  <w:num w:numId="25" w16cid:durableId="1317370085">
    <w:abstractNumId w:val="21"/>
  </w:num>
  <w:num w:numId="26" w16cid:durableId="1169565269">
    <w:abstractNumId w:val="0"/>
  </w:num>
  <w:num w:numId="27" w16cid:durableId="1671759391">
    <w:abstractNumId w:val="47"/>
  </w:num>
  <w:num w:numId="28" w16cid:durableId="1668945400">
    <w:abstractNumId w:val="3"/>
  </w:num>
  <w:num w:numId="29" w16cid:durableId="347028730">
    <w:abstractNumId w:val="35"/>
  </w:num>
  <w:num w:numId="30" w16cid:durableId="342171586">
    <w:abstractNumId w:val="29"/>
  </w:num>
  <w:num w:numId="31" w16cid:durableId="727219910">
    <w:abstractNumId w:val="42"/>
  </w:num>
  <w:num w:numId="32" w16cid:durableId="1399480239">
    <w:abstractNumId w:val="28"/>
  </w:num>
  <w:num w:numId="33" w16cid:durableId="1814060407">
    <w:abstractNumId w:val="9"/>
  </w:num>
  <w:num w:numId="34" w16cid:durableId="1544705912">
    <w:abstractNumId w:val="15"/>
  </w:num>
  <w:num w:numId="35" w16cid:durableId="1288781414">
    <w:abstractNumId w:val="48"/>
  </w:num>
  <w:num w:numId="36" w16cid:durableId="273365431">
    <w:abstractNumId w:val="12"/>
  </w:num>
  <w:num w:numId="37" w16cid:durableId="1875540712">
    <w:abstractNumId w:val="20"/>
  </w:num>
  <w:num w:numId="38" w16cid:durableId="873151371">
    <w:abstractNumId w:val="41"/>
  </w:num>
  <w:num w:numId="39" w16cid:durableId="1820800312">
    <w:abstractNumId w:val="18"/>
  </w:num>
  <w:num w:numId="40" w16cid:durableId="1959946254">
    <w:abstractNumId w:val="46"/>
  </w:num>
  <w:num w:numId="41" w16cid:durableId="113059555">
    <w:abstractNumId w:val="25"/>
  </w:num>
  <w:num w:numId="42" w16cid:durableId="342513784">
    <w:abstractNumId w:val="38"/>
  </w:num>
  <w:num w:numId="43" w16cid:durableId="2114200264">
    <w:abstractNumId w:val="45"/>
  </w:num>
  <w:num w:numId="44" w16cid:durableId="728461135">
    <w:abstractNumId w:val="7"/>
  </w:num>
  <w:num w:numId="45" w16cid:durableId="61295522">
    <w:abstractNumId w:val="1"/>
  </w:num>
  <w:num w:numId="46" w16cid:durableId="886724844">
    <w:abstractNumId w:val="50"/>
  </w:num>
  <w:num w:numId="47" w16cid:durableId="961497577">
    <w:abstractNumId w:val="11"/>
  </w:num>
  <w:num w:numId="48" w16cid:durableId="592324880">
    <w:abstractNumId w:val="14"/>
  </w:num>
  <w:num w:numId="49" w16cid:durableId="1557662858">
    <w:abstractNumId w:val="6"/>
  </w:num>
  <w:num w:numId="50" w16cid:durableId="750548333">
    <w:abstractNumId w:val="44"/>
  </w:num>
  <w:num w:numId="51" w16cid:durableId="718359953">
    <w:abstractNumId w:val="51"/>
  </w:num>
  <w:num w:numId="52" w16cid:durableId="179767201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2930"/>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6EDF"/>
    <w:rsid w:val="002035F3"/>
    <w:rsid w:val="00212BC6"/>
    <w:rsid w:val="00213E01"/>
    <w:rsid w:val="002203BA"/>
    <w:rsid w:val="00221E83"/>
    <w:rsid w:val="00225151"/>
    <w:rsid w:val="0023055F"/>
    <w:rsid w:val="00230E42"/>
    <w:rsid w:val="002324C5"/>
    <w:rsid w:val="002355FF"/>
    <w:rsid w:val="00236712"/>
    <w:rsid w:val="002412D2"/>
    <w:rsid w:val="00242F67"/>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6C1"/>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65AB"/>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7241"/>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27F82"/>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5BEE"/>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0C7A"/>
    <w:rsid w:val="00B31E52"/>
    <w:rsid w:val="00B32622"/>
    <w:rsid w:val="00B33D6A"/>
    <w:rsid w:val="00B4085A"/>
    <w:rsid w:val="00B41C7F"/>
    <w:rsid w:val="00B422C9"/>
    <w:rsid w:val="00B438FF"/>
    <w:rsid w:val="00B44291"/>
    <w:rsid w:val="00B45026"/>
    <w:rsid w:val="00B45057"/>
    <w:rsid w:val="00B47ABD"/>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1F20"/>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4EF8"/>
    <w:rsid w:val="00C87EE7"/>
    <w:rsid w:val="00C91CE2"/>
    <w:rsid w:val="00C92558"/>
    <w:rsid w:val="00CA0474"/>
    <w:rsid w:val="00CA2DAF"/>
    <w:rsid w:val="00CA5EAF"/>
    <w:rsid w:val="00CB17FD"/>
    <w:rsid w:val="00CB4ED5"/>
    <w:rsid w:val="00CB68C4"/>
    <w:rsid w:val="00CB6D38"/>
    <w:rsid w:val="00CC2A52"/>
    <w:rsid w:val="00CC47CC"/>
    <w:rsid w:val="00CC5E94"/>
    <w:rsid w:val="00CC7815"/>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A03"/>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46DA3"/>
    <w:rsid w:val="00F50C93"/>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027F12-9288-4DC1-AFCE-629C34D052C4}">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6858</Words>
  <Characters>39094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Rachel Ward</cp:lastModifiedBy>
  <cp:revision>2</cp:revision>
  <cp:lastPrinted>2018-03-14T04:56:00Z</cp:lastPrinted>
  <dcterms:created xsi:type="dcterms:W3CDTF">2026-05-14T20:52:00Z</dcterms:created>
  <dcterms:modified xsi:type="dcterms:W3CDTF">2026-05-14T20:52:00Z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